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outlineLvl w:val="0"/>
        <w:rPr>
          <w:rFonts w:ascii="方正小标宋简体" w:hAnsi="黑体" w:eastAsia="方正小标宋简体"/>
          <w:bCs/>
          <w:sz w:val="36"/>
          <w:szCs w:val="36"/>
        </w:rPr>
      </w:pPr>
      <w:bookmarkStart w:id="0" w:name="OLE_LINK8"/>
      <w:bookmarkStart w:id="1" w:name="OLE_LINK9"/>
      <w:bookmarkStart w:id="2" w:name="OLE_LINK1"/>
    </w:p>
    <w:p>
      <w:pPr>
        <w:snapToGrid w:val="0"/>
        <w:spacing w:line="560" w:lineRule="exact"/>
        <w:ind w:firstLine="640" w:firstLineChars="200"/>
        <w:jc w:val="center"/>
        <w:rPr>
          <w:rFonts w:hint="eastAsia" w:ascii="黑体" w:hAnsi="黑体" w:eastAsia="黑体" w:cs="仿宋_GB2312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lang w:eastAsia="zh-CN"/>
        </w:rPr>
        <w:t>转发教育部《</w:t>
      </w:r>
      <w:r>
        <w:rPr>
          <w:rFonts w:hint="eastAsia" w:ascii="黑体" w:hAnsi="黑体" w:eastAsia="黑体" w:cs="仿宋_GB2312"/>
          <w:kern w:val="0"/>
          <w:sz w:val="32"/>
          <w:szCs w:val="32"/>
        </w:rPr>
        <w:t>关于“国创计划</w:t>
      </w:r>
      <w:bookmarkStart w:id="3" w:name="OLE_LINK4"/>
      <w:bookmarkStart w:id="4" w:name="OLE_LINK28"/>
      <w:r>
        <w:rPr>
          <w:rFonts w:hint="eastAsia" w:ascii="黑体" w:hAnsi="黑体" w:eastAsia="黑体" w:cs="仿宋_GB2312"/>
          <w:kern w:val="0"/>
          <w:sz w:val="32"/>
          <w:szCs w:val="32"/>
        </w:rPr>
        <w:t>”十五周年纪念丛书</w:t>
      </w:r>
      <w:bookmarkEnd w:id="0"/>
      <w:bookmarkEnd w:id="1"/>
      <w:bookmarkEnd w:id="3"/>
      <w:bookmarkEnd w:id="4"/>
      <w:r>
        <w:rPr>
          <w:rFonts w:hint="eastAsia" w:ascii="黑体" w:hAnsi="黑体" w:eastAsia="黑体" w:cs="仿宋_GB2312"/>
          <w:kern w:val="0"/>
          <w:sz w:val="32"/>
          <w:szCs w:val="32"/>
        </w:rPr>
        <w:t>征文</w:t>
      </w:r>
      <w:r>
        <w:rPr>
          <w:rFonts w:hint="eastAsia" w:ascii="黑体" w:hAnsi="黑体" w:eastAsia="黑体" w:cs="仿宋_GB2312"/>
          <w:kern w:val="0"/>
          <w:sz w:val="32"/>
          <w:szCs w:val="32"/>
          <w:lang w:eastAsia="zh-CN"/>
        </w:rPr>
        <w:t>》</w:t>
      </w:r>
      <w:r>
        <w:rPr>
          <w:rFonts w:hint="eastAsia" w:ascii="黑体" w:hAnsi="黑体" w:eastAsia="黑体" w:cs="仿宋_GB2312"/>
          <w:kern w:val="0"/>
          <w:sz w:val="32"/>
          <w:szCs w:val="32"/>
        </w:rPr>
        <w:t>的通知</w:t>
      </w:r>
    </w:p>
    <w:p>
      <w:pPr>
        <w:snapToGrid w:val="0"/>
        <w:spacing w:line="560" w:lineRule="exact"/>
        <w:ind w:firstLine="562" w:firstLineChars="200"/>
        <w:rPr>
          <w:rFonts w:ascii="仿宋" w:hAnsi="仿宋" w:eastAsia="仿宋"/>
          <w:b/>
          <w:sz w:val="28"/>
          <w:szCs w:val="24"/>
        </w:rPr>
      </w:pPr>
    </w:p>
    <w:p>
      <w:pPr>
        <w:snapToGrid w:val="0"/>
        <w:spacing w:line="560" w:lineRule="exact"/>
        <w:ind w:firstLine="640" w:firstLineChars="200"/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各学院、各部门：</w:t>
      </w:r>
    </w:p>
    <w:p>
      <w:pPr>
        <w:snapToGrid w:val="0"/>
        <w:spacing w:line="560" w:lineRule="exact"/>
        <w:ind w:firstLine="640" w:firstLineChars="200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为全面总结“国创计划”在深化创新创业教育改革，引导高校主动服务创新驱动发展战略，积极开展教学改革探索，把创新创业教育融入人才培养，提高大学生创新精神、创业意识和创新创业能力等方面取得的成就，展示大学生创新创业风采，激发更多大学生投身到创新创业的活动中来，在教育部高教司指导下，“国创计划”专家组决定组织编写“国创计划”十五周年纪念丛书。现将有关事项通知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转发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如下：</w:t>
      </w:r>
    </w:p>
    <w:p>
      <w:pPr>
        <w:snapToGrid w:val="0"/>
        <w:spacing w:line="560" w:lineRule="exact"/>
        <w:ind w:firstLine="640" w:firstLineChars="200"/>
        <w:rPr>
          <w:rFonts w:ascii="黑体" w:hAnsi="黑体" w:eastAsia="黑体" w:cs="仿宋_GB2312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kern w:val="0"/>
          <w:sz w:val="32"/>
          <w:szCs w:val="32"/>
        </w:rPr>
        <w:t>一、主要内容</w:t>
      </w:r>
    </w:p>
    <w:p>
      <w:pPr>
        <w:snapToGrid w:val="0"/>
        <w:spacing w:line="560" w:lineRule="exact"/>
        <w:ind w:firstLine="640" w:firstLineChars="200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该丛书分为《管理篇》《回眸篇》《改革篇》《创新篇》《创业篇》《成长成才》篇6部，征文内容及要求详见附件1-附件6。</w:t>
      </w:r>
    </w:p>
    <w:p>
      <w:pPr>
        <w:snapToGrid w:val="0"/>
        <w:spacing w:line="560" w:lineRule="exact"/>
        <w:ind w:left="640"/>
        <w:rPr>
          <w:rFonts w:ascii="黑体" w:hAnsi="黑体" w:eastAsia="黑体" w:cs="仿宋_GB2312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lang w:eastAsia="zh-CN"/>
        </w:rPr>
        <w:t>二</w:t>
      </w:r>
      <w:r>
        <w:rPr>
          <w:rFonts w:hint="eastAsia" w:ascii="黑体" w:hAnsi="黑体" w:eastAsia="黑体" w:cs="仿宋_GB2312"/>
          <w:kern w:val="0"/>
          <w:sz w:val="32"/>
          <w:szCs w:val="32"/>
        </w:rPr>
        <w:t>、项目报送</w:t>
      </w:r>
    </w:p>
    <w:p>
      <w:pPr>
        <w:snapToGrid w:val="0"/>
        <w:spacing w:line="560" w:lineRule="exact"/>
        <w:ind w:firstLine="640" w:firstLineChars="200"/>
        <w:rPr>
          <w:rFonts w:ascii="仿宋" w:hAnsi="仿宋" w:eastAsia="仿宋" w:cs="仿宋_GB2312"/>
          <w:kern w:val="0"/>
          <w:sz w:val="32"/>
          <w:szCs w:val="32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请各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学院、各部门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按通知要求，积极组织“国创计划”各级管理者、广大师生参加征文活动。征文由各单位统一报送，各推荐单位需严格审查，对征文内容的思想性与原创性把关，并填写“国创计划”十五周年纪念丛书征文稿件推荐审查表（附件7）。征文的格式详见附件8。</w:t>
      </w:r>
    </w:p>
    <w:p>
      <w:pPr>
        <w:snapToGrid w:val="0"/>
        <w:spacing w:line="560" w:lineRule="exact"/>
        <w:ind w:left="640"/>
        <w:rPr>
          <w:rFonts w:hint="eastAsia" w:ascii="黑体" w:hAnsi="黑体" w:eastAsia="黑体" w:cs="仿宋_GB2312"/>
          <w:kern w:val="0"/>
          <w:sz w:val="32"/>
          <w:szCs w:val="32"/>
        </w:rPr>
      </w:pPr>
      <w:r>
        <w:rPr>
          <w:rFonts w:hint="eastAsia" w:ascii="黑体" w:hAnsi="黑体" w:eastAsia="黑体" w:cs="仿宋_GB2312"/>
          <w:kern w:val="0"/>
          <w:sz w:val="32"/>
          <w:szCs w:val="32"/>
          <w:lang w:eastAsia="zh-CN"/>
        </w:rPr>
        <w:t>三、</w:t>
      </w:r>
      <w:r>
        <w:rPr>
          <w:rFonts w:hint="eastAsia" w:ascii="黑体" w:hAnsi="黑体" w:eastAsia="黑体" w:cs="仿宋_GB2312"/>
          <w:kern w:val="0"/>
          <w:sz w:val="32"/>
          <w:szCs w:val="32"/>
        </w:rPr>
        <w:t>材料提交方式</w:t>
      </w:r>
    </w:p>
    <w:p>
      <w:pPr>
        <w:numPr>
          <w:numId w:val="0"/>
        </w:numPr>
        <w:snapToGrid w:val="0"/>
        <w:spacing w:line="560" w:lineRule="exact"/>
        <w:ind w:firstLine="640" w:firstLineChars="200"/>
        <w:rPr>
          <w:rFonts w:hint="eastAsia" w:ascii="仿宋" w:hAnsi="仿宋" w:eastAsia="仿宋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_GB2312"/>
          <w:kern w:val="0"/>
          <w:sz w:val="32"/>
          <w:szCs w:val="32"/>
        </w:rPr>
        <w:t>请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各学院、各部门</w:t>
      </w:r>
      <w:r>
        <w:rPr>
          <w:rFonts w:hint="eastAsia" w:ascii="仿宋" w:hAnsi="仿宋" w:eastAsia="仿宋" w:cs="仿宋_GB2312"/>
          <w:kern w:val="0"/>
          <w:sz w:val="32"/>
          <w:szCs w:val="32"/>
          <w:lang w:val="en-US" w:eastAsia="zh-CN"/>
        </w:rPr>
        <w:t>5月18日前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将</w:t>
      </w:r>
      <w:r>
        <w:rPr>
          <w:rFonts w:hint="eastAsia" w:ascii="仿宋" w:hAnsi="仿宋" w:eastAsia="仿宋" w:cs="仿宋_GB2312"/>
          <w:kern w:val="0"/>
          <w:sz w:val="32"/>
          <w:szCs w:val="32"/>
        </w:rPr>
        <w:t>“国创计划”十五周年纪念丛书征文稿件推荐审查表（附件7）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和征文稿件打包发送至</w:t>
      </w:r>
      <w:r>
        <w:rPr>
          <w:rFonts w:hint="eastAsia" w:ascii="仿宋" w:hAnsi="仿宋" w:eastAsia="仿宋" w:cs="仿宋_GB2312"/>
          <w:kern w:val="0"/>
          <w:sz w:val="32"/>
          <w:szCs w:val="32"/>
          <w:lang w:val="en-US" w:eastAsia="zh-CN"/>
        </w:rPr>
        <w:t>466811896@qq.com，由教务处登录</w:t>
      </w:r>
      <w:r>
        <w:rPr>
          <w:rFonts w:hint="eastAsia" w:ascii="仿宋" w:hAnsi="仿宋" w:eastAsia="仿宋" w:cs="仿宋_GB2312"/>
          <w:kern w:val="0"/>
          <w:sz w:val="32"/>
          <w:szCs w:val="32"/>
          <w:lang w:eastAsia="zh-CN"/>
        </w:rPr>
        <w:t>“国创计划”平台填报并提交。联系人王老师，电话</w:t>
      </w:r>
      <w:r>
        <w:rPr>
          <w:rFonts w:hint="eastAsia" w:ascii="仿宋" w:hAnsi="仿宋" w:eastAsia="仿宋" w:cs="仿宋_GB2312"/>
          <w:kern w:val="0"/>
          <w:sz w:val="32"/>
          <w:szCs w:val="32"/>
          <w:lang w:val="en-US" w:eastAsia="zh-CN"/>
        </w:rPr>
        <w:t>86178134。</w:t>
      </w:r>
    </w:p>
    <w:p>
      <w:pPr>
        <w:snapToGrid w:val="0"/>
        <w:spacing w:line="560" w:lineRule="exact"/>
        <w:ind w:firstLine="5440" w:firstLineChars="1700"/>
        <w:rPr>
          <w:rFonts w:hint="default" w:ascii="仿宋" w:hAnsi="仿宋" w:eastAsia="仿宋" w:cs="仿宋_GB2312"/>
          <w:kern w:val="0"/>
          <w:sz w:val="32"/>
          <w:szCs w:val="32"/>
          <w:lang w:val="en-US" w:eastAsia="zh-CN"/>
        </w:rPr>
      </w:pPr>
      <w:bookmarkStart w:id="5" w:name="_GoBack"/>
      <w:bookmarkEnd w:id="5"/>
      <w:r>
        <w:rPr>
          <w:rFonts w:hint="eastAsia" w:ascii="仿宋" w:hAnsi="仿宋" w:eastAsia="仿宋" w:cs="仿宋_GB2312"/>
          <w:kern w:val="0"/>
          <w:sz w:val="32"/>
          <w:szCs w:val="32"/>
          <w:lang w:val="en-US" w:eastAsia="zh-CN"/>
        </w:rPr>
        <w:t>教务处</w:t>
      </w:r>
    </w:p>
    <w:p>
      <w:pPr>
        <w:spacing w:line="560" w:lineRule="exact"/>
        <w:ind w:right="1134" w:rightChars="540" w:firstLine="640" w:firstLineChars="200"/>
        <w:jc w:val="both"/>
        <w:rPr>
          <w:rFonts w:ascii="仿宋_GB2312" w:eastAsia="仿宋_GB2312"/>
          <w:sz w:val="28"/>
          <w:szCs w:val="24"/>
        </w:rPr>
      </w:pPr>
      <w:r>
        <w:rPr>
          <w:rFonts w:hint="eastAsia" w:ascii="仿宋" w:hAnsi="仿宋" w:eastAsia="仿宋" w:cs="仿宋_GB2312"/>
          <w:sz w:val="32"/>
          <w:szCs w:val="32"/>
        </w:rPr>
        <w:t xml:space="preserve">                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 xml:space="preserve">        </w:t>
      </w:r>
      <w:r>
        <w:rPr>
          <w:rFonts w:hint="eastAsia" w:ascii="仿宋" w:hAnsi="仿宋" w:eastAsia="仿宋" w:cs="仿宋_GB2312"/>
          <w:sz w:val="32"/>
          <w:szCs w:val="32"/>
        </w:rPr>
        <w:t xml:space="preserve">   2022年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_GB2312"/>
          <w:sz w:val="32"/>
          <w:szCs w:val="32"/>
        </w:rPr>
        <w:t>月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_GB2312"/>
          <w:sz w:val="32"/>
          <w:szCs w:val="32"/>
        </w:rPr>
        <w:t>日</w:t>
      </w:r>
      <w:bookmarkEnd w:id="2"/>
    </w:p>
    <w:sectPr>
      <w:footerReference r:id="rId3" w:type="default"/>
      <w:pgSz w:w="11906" w:h="16838"/>
      <w:pgMar w:top="1418" w:right="1558" w:bottom="1418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242EF25-C81E-43FB-B1AA-DABEED19D596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10" w:usb3="00000000" w:csb0="00040000" w:csb1="00000000"/>
    <w:embedRegular r:id="rId2" w:fontKey="{801F6576-12CA-4895-8262-4E8D052A59C7}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771FC371-4832-42BF-9FC4-08A214A993F0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50F7C215-591F-43C4-8015-526CF55FB73A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124160073"/>
    </w:sdtPr>
    <w:sdtContent>
      <w:p>
        <w:pPr>
          <w:pStyle w:val="4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1</w:t>
        </w:r>
        <w:r>
          <w:fldChar w:fldCharType="end"/>
        </w:r>
      </w:p>
    </w:sdtContent>
  </w:sdt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HorizontalSpacing w:val="105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DE0NzczNjNmZGJjZGI2YjI2NjUxMTA5ZGRkMTBiYTMifQ=="/>
  </w:docVars>
  <w:rsids>
    <w:rsidRoot w:val="0047465B"/>
    <w:rsid w:val="0001183D"/>
    <w:rsid w:val="0002409E"/>
    <w:rsid w:val="00026826"/>
    <w:rsid w:val="00063409"/>
    <w:rsid w:val="000659C1"/>
    <w:rsid w:val="0007142E"/>
    <w:rsid w:val="0008188C"/>
    <w:rsid w:val="00091958"/>
    <w:rsid w:val="000A03FE"/>
    <w:rsid w:val="000A79C8"/>
    <w:rsid w:val="000B39A1"/>
    <w:rsid w:val="000B71B9"/>
    <w:rsid w:val="000E2461"/>
    <w:rsid w:val="000E7E13"/>
    <w:rsid w:val="000F0602"/>
    <w:rsid w:val="000F54E2"/>
    <w:rsid w:val="000F5804"/>
    <w:rsid w:val="00113698"/>
    <w:rsid w:val="00113B86"/>
    <w:rsid w:val="00117E5A"/>
    <w:rsid w:val="001372C8"/>
    <w:rsid w:val="001445C0"/>
    <w:rsid w:val="0014779C"/>
    <w:rsid w:val="00147E9D"/>
    <w:rsid w:val="001558D6"/>
    <w:rsid w:val="00157B94"/>
    <w:rsid w:val="0016546F"/>
    <w:rsid w:val="00166D4B"/>
    <w:rsid w:val="00172C8E"/>
    <w:rsid w:val="00195647"/>
    <w:rsid w:val="00195D6C"/>
    <w:rsid w:val="001A2956"/>
    <w:rsid w:val="001A79EA"/>
    <w:rsid w:val="001B2508"/>
    <w:rsid w:val="001C5C6D"/>
    <w:rsid w:val="001D0FBD"/>
    <w:rsid w:val="001F0513"/>
    <w:rsid w:val="00212458"/>
    <w:rsid w:val="0022532D"/>
    <w:rsid w:val="00232D44"/>
    <w:rsid w:val="002354E5"/>
    <w:rsid w:val="00242232"/>
    <w:rsid w:val="002452F6"/>
    <w:rsid w:val="00247049"/>
    <w:rsid w:val="0026308B"/>
    <w:rsid w:val="00274FD7"/>
    <w:rsid w:val="00280654"/>
    <w:rsid w:val="00280A0E"/>
    <w:rsid w:val="002A0622"/>
    <w:rsid w:val="002A1975"/>
    <w:rsid w:val="002A5DFC"/>
    <w:rsid w:val="002D42A3"/>
    <w:rsid w:val="002D4747"/>
    <w:rsid w:val="002D74B1"/>
    <w:rsid w:val="002E6BDB"/>
    <w:rsid w:val="002E7071"/>
    <w:rsid w:val="002F3880"/>
    <w:rsid w:val="002F5FB2"/>
    <w:rsid w:val="002F6766"/>
    <w:rsid w:val="00314B76"/>
    <w:rsid w:val="003221B8"/>
    <w:rsid w:val="00326159"/>
    <w:rsid w:val="00337151"/>
    <w:rsid w:val="00342056"/>
    <w:rsid w:val="00354B09"/>
    <w:rsid w:val="00356E77"/>
    <w:rsid w:val="00363314"/>
    <w:rsid w:val="00365361"/>
    <w:rsid w:val="00367079"/>
    <w:rsid w:val="0037149F"/>
    <w:rsid w:val="0037601D"/>
    <w:rsid w:val="00396925"/>
    <w:rsid w:val="003A7707"/>
    <w:rsid w:val="003B0362"/>
    <w:rsid w:val="003C11DB"/>
    <w:rsid w:val="003C1B2B"/>
    <w:rsid w:val="003C431E"/>
    <w:rsid w:val="003D6A4B"/>
    <w:rsid w:val="00400ADE"/>
    <w:rsid w:val="00403C7E"/>
    <w:rsid w:val="00405DC2"/>
    <w:rsid w:val="00421DC6"/>
    <w:rsid w:val="00442E10"/>
    <w:rsid w:val="004479E1"/>
    <w:rsid w:val="00450ADF"/>
    <w:rsid w:val="00462DBF"/>
    <w:rsid w:val="00463A6C"/>
    <w:rsid w:val="00464DD3"/>
    <w:rsid w:val="0047465B"/>
    <w:rsid w:val="00481650"/>
    <w:rsid w:val="004833A4"/>
    <w:rsid w:val="0048342B"/>
    <w:rsid w:val="00491277"/>
    <w:rsid w:val="0049297D"/>
    <w:rsid w:val="004B48DE"/>
    <w:rsid w:val="004B5735"/>
    <w:rsid w:val="004B73F7"/>
    <w:rsid w:val="004C7598"/>
    <w:rsid w:val="004D049C"/>
    <w:rsid w:val="004E6BCF"/>
    <w:rsid w:val="004F7F45"/>
    <w:rsid w:val="00516F4A"/>
    <w:rsid w:val="00520D25"/>
    <w:rsid w:val="00543B0A"/>
    <w:rsid w:val="005470E4"/>
    <w:rsid w:val="00550FEF"/>
    <w:rsid w:val="00557408"/>
    <w:rsid w:val="0057581B"/>
    <w:rsid w:val="005829B8"/>
    <w:rsid w:val="005A4D2A"/>
    <w:rsid w:val="005B03F6"/>
    <w:rsid w:val="005B37B0"/>
    <w:rsid w:val="005B4472"/>
    <w:rsid w:val="005B7C0F"/>
    <w:rsid w:val="005C2823"/>
    <w:rsid w:val="005D2FFB"/>
    <w:rsid w:val="005D42A9"/>
    <w:rsid w:val="005E1339"/>
    <w:rsid w:val="005E6150"/>
    <w:rsid w:val="005F1FB6"/>
    <w:rsid w:val="005F636D"/>
    <w:rsid w:val="005F7A58"/>
    <w:rsid w:val="00600A83"/>
    <w:rsid w:val="00635652"/>
    <w:rsid w:val="006366FD"/>
    <w:rsid w:val="006409B4"/>
    <w:rsid w:val="00655558"/>
    <w:rsid w:val="00666427"/>
    <w:rsid w:val="00676E1E"/>
    <w:rsid w:val="0068037F"/>
    <w:rsid w:val="0069017E"/>
    <w:rsid w:val="00690316"/>
    <w:rsid w:val="006C7398"/>
    <w:rsid w:val="006D0B99"/>
    <w:rsid w:val="006D1307"/>
    <w:rsid w:val="006E1209"/>
    <w:rsid w:val="006E5A46"/>
    <w:rsid w:val="006F7C46"/>
    <w:rsid w:val="00713D7E"/>
    <w:rsid w:val="0073464C"/>
    <w:rsid w:val="0076204C"/>
    <w:rsid w:val="00774E1B"/>
    <w:rsid w:val="007818C7"/>
    <w:rsid w:val="00797D0D"/>
    <w:rsid w:val="007A01CF"/>
    <w:rsid w:val="007A4324"/>
    <w:rsid w:val="007A5D6A"/>
    <w:rsid w:val="007B1D31"/>
    <w:rsid w:val="007B53C9"/>
    <w:rsid w:val="007B6EDF"/>
    <w:rsid w:val="007C61A4"/>
    <w:rsid w:val="007D73D2"/>
    <w:rsid w:val="007E4B35"/>
    <w:rsid w:val="007F361B"/>
    <w:rsid w:val="007F40C3"/>
    <w:rsid w:val="007F5A87"/>
    <w:rsid w:val="007F65EB"/>
    <w:rsid w:val="00800618"/>
    <w:rsid w:val="00800F13"/>
    <w:rsid w:val="00805234"/>
    <w:rsid w:val="00807797"/>
    <w:rsid w:val="00813C68"/>
    <w:rsid w:val="0081718A"/>
    <w:rsid w:val="00833E79"/>
    <w:rsid w:val="00837C38"/>
    <w:rsid w:val="008420DC"/>
    <w:rsid w:val="00855485"/>
    <w:rsid w:val="008565B6"/>
    <w:rsid w:val="00857170"/>
    <w:rsid w:val="00864784"/>
    <w:rsid w:val="00882B7B"/>
    <w:rsid w:val="00884701"/>
    <w:rsid w:val="00884A53"/>
    <w:rsid w:val="00890262"/>
    <w:rsid w:val="00891D1F"/>
    <w:rsid w:val="008B3743"/>
    <w:rsid w:val="008C477D"/>
    <w:rsid w:val="008E2C46"/>
    <w:rsid w:val="008E4DB3"/>
    <w:rsid w:val="008E51ED"/>
    <w:rsid w:val="008F0E3A"/>
    <w:rsid w:val="008F3429"/>
    <w:rsid w:val="008F3D91"/>
    <w:rsid w:val="00900D66"/>
    <w:rsid w:val="00902740"/>
    <w:rsid w:val="0091761C"/>
    <w:rsid w:val="00931EDA"/>
    <w:rsid w:val="0093558E"/>
    <w:rsid w:val="00937C9E"/>
    <w:rsid w:val="00957000"/>
    <w:rsid w:val="00977BCC"/>
    <w:rsid w:val="00985946"/>
    <w:rsid w:val="00991ED7"/>
    <w:rsid w:val="009A60D6"/>
    <w:rsid w:val="009B2A14"/>
    <w:rsid w:val="009B2F70"/>
    <w:rsid w:val="009D00B4"/>
    <w:rsid w:val="009E5D0F"/>
    <w:rsid w:val="009F0A44"/>
    <w:rsid w:val="009F38D0"/>
    <w:rsid w:val="009F3FCC"/>
    <w:rsid w:val="00A1432B"/>
    <w:rsid w:val="00A553A9"/>
    <w:rsid w:val="00A749E3"/>
    <w:rsid w:val="00A74B13"/>
    <w:rsid w:val="00A8212E"/>
    <w:rsid w:val="00A85660"/>
    <w:rsid w:val="00A93588"/>
    <w:rsid w:val="00AA06CE"/>
    <w:rsid w:val="00AA1C9D"/>
    <w:rsid w:val="00AA4D9C"/>
    <w:rsid w:val="00AD04E3"/>
    <w:rsid w:val="00AD360C"/>
    <w:rsid w:val="00B02186"/>
    <w:rsid w:val="00B401B1"/>
    <w:rsid w:val="00B40C49"/>
    <w:rsid w:val="00B41A92"/>
    <w:rsid w:val="00B44510"/>
    <w:rsid w:val="00B446DD"/>
    <w:rsid w:val="00B46B1D"/>
    <w:rsid w:val="00B638A3"/>
    <w:rsid w:val="00B715AA"/>
    <w:rsid w:val="00B95829"/>
    <w:rsid w:val="00BA115E"/>
    <w:rsid w:val="00BA1D5D"/>
    <w:rsid w:val="00BA40AD"/>
    <w:rsid w:val="00BB2F17"/>
    <w:rsid w:val="00BC11AF"/>
    <w:rsid w:val="00BD0B4A"/>
    <w:rsid w:val="00BE4F28"/>
    <w:rsid w:val="00BE65DE"/>
    <w:rsid w:val="00BF314B"/>
    <w:rsid w:val="00BF6BEB"/>
    <w:rsid w:val="00C012AD"/>
    <w:rsid w:val="00C0631D"/>
    <w:rsid w:val="00C108FE"/>
    <w:rsid w:val="00C262E7"/>
    <w:rsid w:val="00C33703"/>
    <w:rsid w:val="00C37659"/>
    <w:rsid w:val="00C443E8"/>
    <w:rsid w:val="00C4527B"/>
    <w:rsid w:val="00C458C1"/>
    <w:rsid w:val="00C47F80"/>
    <w:rsid w:val="00C60442"/>
    <w:rsid w:val="00C7039E"/>
    <w:rsid w:val="00C80144"/>
    <w:rsid w:val="00C85840"/>
    <w:rsid w:val="00C97C11"/>
    <w:rsid w:val="00CA1539"/>
    <w:rsid w:val="00CA2046"/>
    <w:rsid w:val="00CA33F0"/>
    <w:rsid w:val="00CA5A2F"/>
    <w:rsid w:val="00CB1759"/>
    <w:rsid w:val="00CD56CF"/>
    <w:rsid w:val="00CE3B4B"/>
    <w:rsid w:val="00CE4469"/>
    <w:rsid w:val="00CE5F77"/>
    <w:rsid w:val="00CF5407"/>
    <w:rsid w:val="00D027BC"/>
    <w:rsid w:val="00D150ED"/>
    <w:rsid w:val="00D25314"/>
    <w:rsid w:val="00D30FD5"/>
    <w:rsid w:val="00D35409"/>
    <w:rsid w:val="00D35EB1"/>
    <w:rsid w:val="00D400C6"/>
    <w:rsid w:val="00D55092"/>
    <w:rsid w:val="00D56460"/>
    <w:rsid w:val="00D57D68"/>
    <w:rsid w:val="00D63A13"/>
    <w:rsid w:val="00D825A4"/>
    <w:rsid w:val="00D87065"/>
    <w:rsid w:val="00D96598"/>
    <w:rsid w:val="00DA0D6E"/>
    <w:rsid w:val="00DA6968"/>
    <w:rsid w:val="00DB24FF"/>
    <w:rsid w:val="00DC0018"/>
    <w:rsid w:val="00DD2ADC"/>
    <w:rsid w:val="00E05975"/>
    <w:rsid w:val="00E33410"/>
    <w:rsid w:val="00E423F1"/>
    <w:rsid w:val="00E46620"/>
    <w:rsid w:val="00E51C44"/>
    <w:rsid w:val="00E64926"/>
    <w:rsid w:val="00E75F5C"/>
    <w:rsid w:val="00E9184C"/>
    <w:rsid w:val="00EA4D7A"/>
    <w:rsid w:val="00EB0C7A"/>
    <w:rsid w:val="00ED2899"/>
    <w:rsid w:val="00EF1FA5"/>
    <w:rsid w:val="00EF7A80"/>
    <w:rsid w:val="00F04E3E"/>
    <w:rsid w:val="00F158CE"/>
    <w:rsid w:val="00F40946"/>
    <w:rsid w:val="00F57633"/>
    <w:rsid w:val="00F70893"/>
    <w:rsid w:val="00F74D66"/>
    <w:rsid w:val="00F93629"/>
    <w:rsid w:val="00FD0D3B"/>
    <w:rsid w:val="00FD3801"/>
    <w:rsid w:val="00FE7762"/>
    <w:rsid w:val="06997893"/>
    <w:rsid w:val="09841F15"/>
    <w:rsid w:val="138D72C4"/>
    <w:rsid w:val="15D24C0B"/>
    <w:rsid w:val="17136105"/>
    <w:rsid w:val="1B1D1C92"/>
    <w:rsid w:val="1EAA4B6D"/>
    <w:rsid w:val="208E4D8E"/>
    <w:rsid w:val="25381017"/>
    <w:rsid w:val="25902C01"/>
    <w:rsid w:val="25AD0F48"/>
    <w:rsid w:val="260170CE"/>
    <w:rsid w:val="29037B8D"/>
    <w:rsid w:val="2B3D00FF"/>
    <w:rsid w:val="3547655C"/>
    <w:rsid w:val="37DC63A2"/>
    <w:rsid w:val="38B36943"/>
    <w:rsid w:val="3E4405D4"/>
    <w:rsid w:val="457D2354"/>
    <w:rsid w:val="47E80223"/>
    <w:rsid w:val="5144505A"/>
    <w:rsid w:val="57037963"/>
    <w:rsid w:val="5709457B"/>
    <w:rsid w:val="5F121E62"/>
    <w:rsid w:val="60123C37"/>
    <w:rsid w:val="673A4409"/>
    <w:rsid w:val="6C512AB5"/>
    <w:rsid w:val="6F4F7A7C"/>
    <w:rsid w:val="6FB97C2B"/>
    <w:rsid w:val="6FC22F83"/>
    <w:rsid w:val="749848B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uiPriority w:val="99"/>
    <w:pPr>
      <w:jc w:val="left"/>
    </w:pPr>
  </w:style>
  <w:style w:type="paragraph" w:styleId="3">
    <w:name w:val="Balloon Text"/>
    <w:basedOn w:val="1"/>
    <w:link w:val="13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9">
    <w:name w:val="annotation reference"/>
    <w:basedOn w:val="7"/>
    <w:semiHidden/>
    <w:unhideWhenUsed/>
    <w:qFormat/>
    <w:uiPriority w:val="99"/>
    <w:rPr>
      <w:sz w:val="21"/>
      <w:szCs w:val="21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字符"/>
    <w:basedOn w:val="7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4"/>
    <w:qFormat/>
    <w:uiPriority w:val="99"/>
    <w:rPr>
      <w:sz w:val="18"/>
      <w:szCs w:val="18"/>
    </w:rPr>
  </w:style>
  <w:style w:type="character" w:customStyle="1" w:styleId="13">
    <w:name w:val="批注框文本 字符"/>
    <w:basedOn w:val="7"/>
    <w:link w:val="3"/>
    <w:semiHidden/>
    <w:qFormat/>
    <w:uiPriority w:val="99"/>
    <w:rPr>
      <w:sz w:val="18"/>
      <w:szCs w:val="18"/>
    </w:rPr>
  </w:style>
  <w:style w:type="character" w:customStyle="1" w:styleId="14">
    <w:name w:val="未处理的提及1"/>
    <w:basedOn w:val="7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38F5-3B7E-40A8-BD53-C02D03ED0F1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506</Words>
  <Characters>533</Characters>
  <Lines>47</Lines>
  <Paragraphs>13</Paragraphs>
  <TotalTime>7</TotalTime>
  <ScaleCrop>false</ScaleCrop>
  <LinksUpToDate>false</LinksUpToDate>
  <CharactersWithSpaces>552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2022-04-14T08:37:00Z</dcterms:created>
  <dc:creator>Surface</dc:creator>
  <cp:lastModifiedBy>王改艳</cp:lastModifiedBy>
  <cp:lastPrinted>2017-06-06T09:18:00Z</cp:lastPrinted>
  <dcterms:modified xsi:type="dcterms:W3CDTF">2022-05-09T03:30:23Z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302CC6F1B980487CB43DEDD4FBAFC36F</vt:lpwstr>
  </property>
</Properties>
</file>